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200" w:lineRule="atLeast"/>
        <w:rPr>
          <w:rStyle w:val="6"/>
          <w:rFonts w:hint="eastAsia"/>
          <w:sz w:val="24"/>
          <w:u w:val="single"/>
        </w:rPr>
      </w:pPr>
      <w:r>
        <w:rPr>
          <w:rFonts w:hint="eastAsia" w:ascii="Arial" w:hAnsi="Arial"/>
          <w:sz w:val="24"/>
        </w:rPr>
        <w:t xml:space="preserve">实验室名称：         </w:t>
      </w:r>
      <w:r>
        <w:rPr>
          <w:rFonts w:ascii="Arial" w:hAnsi="Arial"/>
          <w:sz w:val="24"/>
        </w:rPr>
        <w:t xml:space="preserve">   </w:t>
      </w:r>
      <w:r>
        <w:rPr>
          <w:rFonts w:hint="eastAsia"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 xml:space="preserve"> </w:t>
      </w:r>
      <w:r>
        <w:rPr>
          <w:rFonts w:hint="eastAsia" w:ascii="Arial" w:hAnsi="Arial"/>
          <w:sz w:val="24"/>
        </w:rPr>
        <w:t xml:space="preserve">                  实验室代码</w:t>
      </w:r>
      <w:r>
        <w:rPr>
          <w:rFonts w:hint="eastAsia" w:ascii="宋体" w:hAnsi="Arial"/>
          <w:b/>
        </w:rPr>
        <w:t>：</w:t>
      </w:r>
    </w:p>
    <w:tbl>
      <w:tblPr>
        <w:tblStyle w:val="4"/>
        <w:tblW w:w="9417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082"/>
        <w:gridCol w:w="3561"/>
        <w:gridCol w:w="356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项目名称</w:t>
            </w:r>
          </w:p>
        </w:tc>
        <w:tc>
          <w:tcPr>
            <w:tcW w:w="71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水中砷的测定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95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样品编号</w:t>
            </w:r>
          </w:p>
        </w:tc>
        <w:tc>
          <w:tcPr>
            <w:tcW w:w="71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1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测试结果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(μg/L</w:t>
            </w:r>
            <w:r>
              <w:rPr>
                <w:rFonts w:ascii="宋体" w:hAnsi="宋体"/>
                <w:color w:val="000000"/>
                <w:sz w:val="24"/>
              </w:rPr>
              <w:t>)</w:t>
            </w:r>
          </w:p>
        </w:tc>
        <w:tc>
          <w:tcPr>
            <w:tcW w:w="10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名称</w:t>
            </w:r>
          </w:p>
        </w:tc>
        <w:tc>
          <w:tcPr>
            <w:tcW w:w="7122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砷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1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重复</w:t>
            </w:r>
          </w:p>
        </w:tc>
        <w:tc>
          <w:tcPr>
            <w:tcW w:w="356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</w:t>
            </w:r>
          </w:p>
        </w:tc>
        <w:tc>
          <w:tcPr>
            <w:tcW w:w="356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1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结果</w:t>
            </w:r>
          </w:p>
        </w:tc>
        <w:tc>
          <w:tcPr>
            <w:tcW w:w="3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1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</w:rPr>
              <w:t>平均值</w:t>
            </w:r>
          </w:p>
        </w:tc>
        <w:tc>
          <w:tcPr>
            <w:tcW w:w="7122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2295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主要设备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（设备名称、设备厂家、设备型号）</w:t>
            </w:r>
          </w:p>
        </w:tc>
        <w:tc>
          <w:tcPr>
            <w:tcW w:w="7122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2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测试方法</w:t>
            </w:r>
          </w:p>
        </w:tc>
        <w:tc>
          <w:tcPr>
            <w:tcW w:w="8204" w:type="dxa"/>
            <w:gridSpan w:val="3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 w:val="0"/>
              <w:spacing w:before="120" w:beforeLines="50" w:after="120" w:afterLines="50"/>
              <w:jc w:val="both"/>
              <w:rPr>
                <w:rFonts w:hint="eastAsia" w:ascii="宋体" w:hAnsi="宋体" w:eastAsia="Times New Roman"/>
                <w:bCs/>
                <w:sz w:val="21"/>
                <w:szCs w:val="21"/>
              </w:rPr>
            </w:pPr>
            <w:r>
              <w:rPr>
                <w:rFonts w:hint="eastAsia" w:eastAsia="Times New Roman"/>
                <w:sz w:val="24"/>
                <w:szCs w:val="24"/>
              </w:rPr>
              <w:t xml:space="preserve">标准物质证书编号：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204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测试方法：</w:t>
            </w:r>
          </w:p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20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所采用的方法是否为实验室的常用方法？</w:t>
            </w: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  <w:r>
              <w:rPr>
                <w:sz w:val="28"/>
                <w:szCs w:val="28"/>
              </w:rPr>
              <w:sym w:font="Wingdings 2" w:char="F0A3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4"/>
              </w:rPr>
              <w:t xml:space="preserve">是        </w:t>
            </w:r>
            <w:r>
              <w:rPr>
                <w:sz w:val="28"/>
                <w:szCs w:val="28"/>
              </w:rPr>
              <w:sym w:font="Wingdings 2" w:char="F0A3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9417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测试过程中出现的问题或异常现象：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</w:t>
            </w:r>
          </w:p>
          <w:p>
            <w:pPr>
              <w:ind w:firstLine="4440" w:firstLineChars="18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实验室负责人（签字）：</w:t>
            </w:r>
          </w:p>
          <w:p>
            <w:pPr>
              <w:ind w:firstLine="5160" w:firstLineChars="21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实验室（盖章）：</w:t>
            </w:r>
          </w:p>
          <w:p>
            <w:pPr>
              <w:ind w:firstLine="5640" w:firstLineChars="23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  月     日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9417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每份样品重复测试两次，取平均值；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结果保留</w:t>
            </w:r>
            <w:r>
              <w:rPr>
                <w:rFonts w:hint="eastAsia" w:ascii="宋体"/>
                <w:sz w:val="24"/>
                <w:lang w:eastAsia="zh-CN"/>
              </w:rPr>
              <w:t>四</w:t>
            </w:r>
            <w:r>
              <w:rPr>
                <w:rFonts w:hint="eastAsia" w:ascii="宋体"/>
                <w:sz w:val="24"/>
              </w:rPr>
              <w:t>位有效数字；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附原始记录、</w:t>
            </w:r>
            <w:r>
              <w:rPr>
                <w:rFonts w:hint="eastAsia" w:ascii="宋体"/>
                <w:sz w:val="24"/>
                <w:lang w:eastAsia="zh-CN"/>
              </w:rPr>
              <w:t>原始数据</w:t>
            </w:r>
            <w:r>
              <w:rPr>
                <w:rFonts w:hint="eastAsia" w:ascii="宋体"/>
                <w:sz w:val="24"/>
              </w:rPr>
              <w:t>、样品谱图复印件；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本</w:t>
            </w:r>
            <w:r>
              <w:rPr>
                <w:rFonts w:hint="eastAsia" w:ascii="宋体" w:hAnsi="宋体"/>
                <w:color w:val="000000"/>
                <w:sz w:val="24"/>
              </w:rPr>
              <w:t>报告单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手写、电子版填写都可以；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电子版可在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www.syzjy.net</w:t>
            </w:r>
            <w:r>
              <w:rPr>
                <w:rFonts w:hint="eastAsia" w:ascii="宋体" w:hAnsi="宋体" w:cs="宋体"/>
                <w:kern w:val="0"/>
                <w:sz w:val="24"/>
              </w:rPr>
              <w:t>网站下载。</w:t>
            </w:r>
            <w:bookmarkStart w:id="0" w:name="_GoBack"/>
            <w:bookmarkEnd w:id="0"/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  <w:r>
      <w:rPr>
        <w:rFonts w:hint="eastAsia" w:ascii="黑体" w:eastAsia="黑体"/>
        <w:bCs/>
        <w:sz w:val="32"/>
        <w:szCs w:val="32"/>
        <w:lang w:val="en-US" w:eastAsia="zh-CN"/>
      </w:rPr>
      <w:t>SYQI T2104</w:t>
    </w:r>
    <w:r>
      <w:rPr>
        <w:rFonts w:hint="eastAsia" w:ascii="黑体" w:eastAsia="黑体"/>
        <w:bCs/>
        <w:sz w:val="32"/>
        <w:szCs w:val="32"/>
      </w:rPr>
      <w:t>能力验证项目测试结果报告单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7209F"/>
    <w:multiLevelType w:val="multilevel"/>
    <w:tmpl w:val="3F17209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70DC7"/>
    <w:rsid w:val="06877621"/>
    <w:rsid w:val="13E725A4"/>
    <w:rsid w:val="148B1662"/>
    <w:rsid w:val="288C45A2"/>
    <w:rsid w:val="2A787F1E"/>
    <w:rsid w:val="2BAE1689"/>
    <w:rsid w:val="3B937DB4"/>
    <w:rsid w:val="3F4B7C7B"/>
    <w:rsid w:val="4011624E"/>
    <w:rsid w:val="42A938E7"/>
    <w:rsid w:val="43921DF2"/>
    <w:rsid w:val="4C8F0B82"/>
    <w:rsid w:val="4D447125"/>
    <w:rsid w:val="50267871"/>
    <w:rsid w:val="542A67A2"/>
    <w:rsid w:val="57642327"/>
    <w:rsid w:val="585F32CD"/>
    <w:rsid w:val="6E3C20F9"/>
    <w:rsid w:val="76EC2253"/>
    <w:rsid w:val="7E9D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2021-07-01T05:46:42Z</dcterms:created>
  <dc:creator>Administrator</dc:creator>
  <cp:lastModifiedBy>乐</cp:lastModifiedBy>
  <cp:lastPrinted>2021-07-01T07:44:03Z</cp:lastPrinted>
  <dcterms:modified xsi:type="dcterms:W3CDTF">2021-07-01T08:21:59Z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42BBB6A7C4C74444859277D0368E3D08</vt:lpwstr>
  </property>
</Properties>
</file>